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ACB" w14:textId="1B8A68D7" w:rsidR="005C7F67" w:rsidRDefault="005C7F67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  <w:r>
        <w:rPr>
          <w:rFonts w:eastAsia="Times New Roman"/>
          <w:color w:val="333333"/>
          <w:sz w:val="2"/>
          <w:szCs w:val="2"/>
        </w:rPr>
        <w:t xml:space="preserve"> </w:t>
      </w:r>
    </w:p>
    <w:p w14:paraId="27E4D06E" w14:textId="101CDB03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3E0ACDC5" w14:textId="3F84C393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634FC367" w14:textId="060840EE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05AF9D44" w14:textId="3D30F306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19E8054C" w14:textId="751FFF76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67983D50" w14:textId="5675122F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64477308" w14:textId="2414F192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52842496" w14:textId="327C7153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6B144708" w14:textId="03F5DB7F" w:rsidR="00030E65" w:rsidRDefault="00030E65" w:rsidP="005C7F67">
      <w:pPr>
        <w:spacing w:line="15" w:lineRule="atLeast"/>
        <w:rPr>
          <w:rFonts w:eastAsia="Times New Roman"/>
          <w:color w:val="333333"/>
          <w:sz w:val="2"/>
          <w:szCs w:val="2"/>
        </w:rPr>
      </w:pPr>
    </w:p>
    <w:p w14:paraId="09F245AC" w14:textId="77777777" w:rsidR="00030E65" w:rsidRPr="005C7F67" w:rsidRDefault="00030E65" w:rsidP="005C7F67">
      <w:pPr>
        <w:spacing w:line="15" w:lineRule="atLeast"/>
        <w:rPr>
          <w:rFonts w:ascii="Arial" w:eastAsia="Times New Roman" w:hAnsi="Arial" w:cs="Arial"/>
          <w:color w:val="33333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7F67" w14:paraId="167CE1E1" w14:textId="77777777" w:rsidTr="005C7F67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7F67" w14:paraId="766BD990" w14:textId="77777777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54EB6E3C" w14:textId="77777777" w:rsidTr="00030E6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3793366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78BA63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9B612B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F0D5CD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4A7BA3DA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6B62558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0417D2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2E0478F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 w14:paraId="004F6EF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04709CA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F6C0B4D" wp14:editId="5EFA5506">
                                                      <wp:extent cx="5715000" cy="1066800"/>
                                                      <wp:effectExtent l="0" t="0" r="0" b="0"/>
                                                      <wp:docPr id="5" name="Picture 5" descr="https://images.learn.internationalsos.com/EloquaImages/clients/InternationalSOS/%7B2576b276-e10b-4af8-a51e-2da4d78f290b%7D_header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ages.learn.internationalsos.com/EloquaImages/clients/InternationalSOS/%7B2576b276-e10b-4af8-a51e-2da4d78f290b%7D_header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066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5FBDE4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A29415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E77AE5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7891BC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49B1C6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:rsidRPr="00F117C5" w14:paraId="7949EFCE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:rsidRPr="00F117C5" w14:paraId="3F1FD6A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:rsidRPr="00F117C5" w14:paraId="5419D72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:rsidRPr="00F117C5" w14:paraId="2A190400" w14:textId="77777777">
                                      <w:tc>
                                        <w:tcPr>
                                          <w:tcW w:w="0" w:type="auto"/>
                                          <w:shd w:val="clear" w:color="auto" w:fill="00367F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9429EC" w14:textId="07ABF84A" w:rsidR="005C7F67" w:rsidRPr="00F117C5" w:rsidRDefault="005C7F67" w:rsidP="00F117C5">
                                          <w:pPr>
                                            <w:pStyle w:val="Heading1"/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s-ES"/>
                                            </w:rPr>
                                          </w:pP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lang w:val="es-ES"/>
                                            </w:rPr>
                                            <w:t>PREP</w:t>
                                          </w:r>
                                          <w:r w:rsidR="00F117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lang w:val="es-ES"/>
                                            </w:rPr>
                                            <w:t>Á</w:t>
                                          </w:r>
                                          <w:r w:rsidR="00F117C5" w:rsidRPr="00F117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lang w:val="es-ES"/>
                                            </w:rPr>
                                            <w:t>RESE PARA VIAJAR CON L</w:t>
                                          </w:r>
                                          <w:r w:rsidR="00F117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lang w:val="es-ES"/>
                                            </w:rPr>
                                            <w:t>A APP DE ASISTENCIA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BB2F7F" w14:textId="77777777" w:rsidR="005C7F67" w:rsidRPr="00F117C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5FDFF6" w14:textId="77777777" w:rsidR="005C7F67" w:rsidRPr="00F117C5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14:paraId="437BA3DB" w14:textId="77777777" w:rsidR="005C7F67" w:rsidRPr="00F117C5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14:paraId="2481BD94" w14:textId="77777777" w:rsidR="005C7F67" w:rsidRPr="00F117C5" w:rsidRDefault="005C7F67">
                  <w:pPr>
                    <w:rPr>
                      <w:rFonts w:eastAsia="Times New Roman"/>
                      <w:lang w:val="es-ES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:rsidRPr="00F117C5" w14:paraId="7F25AD34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:rsidRPr="00F117C5" w14:paraId="150F818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:rsidRPr="00F117C5" w14:paraId="673974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:rsidRPr="00F117C5" w14:paraId="53268DE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0A6D6300" w14:textId="531C63BF" w:rsidR="00F117C5" w:rsidRPr="00F117C5" w:rsidRDefault="00F117C5" w:rsidP="00F117C5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</w:pP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Como parte de nuestro programa </w:t>
                                          </w:r>
                                          <w:r w:rsid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para las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</w:t>
                                          </w:r>
                                          <w:r w:rsid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empresas que trabajan con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International SOS, </w:t>
                                          </w:r>
                                          <w:r w:rsid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usted 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tiene acceso </w:t>
                                          </w:r>
                                          <w:r w:rsidRPr="00F117C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a asesoramiento experto </w:t>
                                          </w:r>
                                          <w:r w:rsidR="00030E65" w:rsidRPr="00F117C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24/7 </w:t>
                                          </w:r>
                                          <w:r w:rsidRPr="00F117C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a través de la </w:t>
                                          </w:r>
                                          <w:r w:rsidR="00030E6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</w:t>
                                          </w:r>
                                          <w:r w:rsidR="00030E65" w:rsidRPr="00030E6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pp de Asistencia</w:t>
                                          </w:r>
                                          <w:r w:rsidRPr="00F117C5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para cualquier problema relacionado con la salud, la seguridad y el bienestar emocional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. En cualquier momento, en cualquier lugar y en cualquier idioma. </w:t>
                                          </w:r>
                                        </w:p>
                                        <w:p w14:paraId="217BABD4" w14:textId="77777777" w:rsidR="00F117C5" w:rsidRPr="00F117C5" w:rsidRDefault="00F117C5" w:rsidP="00F117C5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</w:pPr>
                                        </w:p>
                                        <w:p w14:paraId="003A2EEB" w14:textId="49870E9F" w:rsidR="00F117C5" w:rsidRPr="00F117C5" w:rsidRDefault="00F117C5" w:rsidP="00F117C5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Descár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guese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la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color w:val="000000"/>
                                              <w:lang w:val="es-ES"/>
                                            </w:rPr>
                                            <w:t>pp de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color w:val="000000"/>
                                              <w:lang w:val="es-ES"/>
                                            </w:rPr>
                                            <w:t>istencia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y mant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éngase</w:t>
                                          </w:r>
                                          <w:r w:rsidRPr="00F117C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conectado, informado y organizado.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1E373A" w14:textId="77777777" w:rsidR="005C7F67" w:rsidRPr="00F117C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2F8BB6" w14:textId="77777777" w:rsidR="005C7F67" w:rsidRPr="00F117C5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14:paraId="0EE84181" w14:textId="77777777" w:rsidR="005C7F67" w:rsidRPr="00F117C5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14:paraId="63729EB2" w14:textId="77777777" w:rsidR="005C7F67" w:rsidRPr="00F117C5" w:rsidRDefault="005C7F67">
                  <w:pPr>
                    <w:rPr>
                      <w:rFonts w:eastAsia="Times New Roman"/>
                      <w:lang w:val="es-ES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:rsidRPr="00030E65" w14:paraId="22F1B4CD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:rsidRPr="00030E65" w14:paraId="690CFA3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  <w:gridCol w:w="5940"/>
                              </w:tblGrid>
                              <w:tr w:rsidR="005C7F67" w:rsidRPr="00030E65" w14:paraId="2896234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5C7F67" w14:paraId="6601AC0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5C7F67" w14:paraId="701A337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F3F07C7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49CAF08" wp14:editId="49F3964E">
                                                      <wp:extent cx="1905000" cy="3248025"/>
                                                      <wp:effectExtent l="0" t="0" r="0" b="9525"/>
                                                      <wp:docPr id="4" name="Picture 4" descr="https://images.learn.internationalsos.com/EloquaImages/clients/InternationalSOS/%7Bcc233bb7-d0a1-4b98-9864-62ef81fd6a63%7D_packshot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ages.learn.internationalsos.com/EloquaImages/clients/InternationalSOS/%7Bcc233bb7-d0a1-4b98-9864-62ef81fd6a63%7D_packshot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3248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8350B5C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306532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 w:rsidRPr="00030E65" w14:paraId="69F5CB7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00A73045" w14:textId="4B6E71A3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Plan</w:t>
                                          </w:r>
                                          <w:r w:rsidR="00030E65"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ifique su viaje</w:t>
                                          </w:r>
                                        </w:p>
                                        <w:p w14:paraId="445A5B83" w14:textId="4156E517" w:rsidR="00030E65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Gracias a la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s-ES"/>
                                            </w:rPr>
                                            <w:t>pp de Asistencia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, obtendrá la información y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las recomendaciones 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de viaje que necesita antes de emprender su viaje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.</w:t>
                                          </w:r>
                                        </w:p>
                                        <w:p w14:paraId="1F801A5F" w14:textId="77777777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</w:p>
                                        <w:p w14:paraId="10806660" w14:textId="4BEE6EF1" w:rsidR="005C7F67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Vea</w:t>
                                          </w:r>
                                          <w:proofErr w:type="spellEnd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itinerario</w:t>
                                          </w:r>
                                          <w:proofErr w:type="spellEnd"/>
                                        </w:p>
                                        <w:p w14:paraId="28E42105" w14:textId="62145216" w:rsidR="005C7F67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Acceda a su itinerario o añada los detalles de su viaje.</w:t>
                                          </w:r>
                                        </w:p>
                                        <w:p w14:paraId="52D3781F" w14:textId="77777777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</w:p>
                                        <w:p w14:paraId="15B42168" w14:textId="24336A4F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r w:rsid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y </w:t>
                                          </w:r>
                                          <w:proofErr w:type="spellStart"/>
                                          <w:r w:rsid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Notificaciones</w:t>
                                          </w:r>
                                          <w:proofErr w:type="spellEnd"/>
                                        </w:p>
                                        <w:p w14:paraId="3A72505F" w14:textId="14E90536" w:rsidR="005C7F67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Recib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notificaciones cuando se produzcan alertas y 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mantén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gase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a salvo informándonos de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s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u ubicación.</w:t>
                                          </w:r>
                                        </w:p>
                                        <w:p w14:paraId="4E823230" w14:textId="77777777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</w:p>
                                        <w:p w14:paraId="73CC47EE" w14:textId="094A52CC" w:rsidR="005C7F67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Style w:val="Strong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Todo</w:t>
                                          </w:r>
                                          <w:proofErr w:type="spellEnd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lugar</w:t>
                                          </w:r>
                                          <w:proofErr w:type="spellEnd"/>
                                        </w:p>
                                        <w:p w14:paraId="2A8E5B50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With the Assistance App, you can have peace of mind knowing about your destination, being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prepared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and using the simple click to call button for emergencies.</w:t>
                                          </w:r>
                                        </w:p>
                                        <w:p w14:paraId="7EF07642" w14:textId="12A9EA33" w:rsidR="00030E65" w:rsidRPr="00030E65" w:rsidRDefault="00030E65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Con la 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Ap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p de Asistencia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, puede estar tranquilo sabiendo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más información de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su destino, esta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ndo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preparado y utiliza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ndo</w:t>
                                          </w: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el botón de llamada en caso de emergencia.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8BA06D" w14:textId="77777777" w:rsidR="005C7F67" w:rsidRPr="00030E6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D53989" w14:textId="77777777" w:rsidR="005C7F67" w:rsidRPr="00030E65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14:paraId="31E7C15C" w14:textId="77777777" w:rsidR="005C7F67" w:rsidRPr="00030E65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14:paraId="2DB1CFCD" w14:textId="77777777" w:rsidR="005C7F67" w:rsidRPr="00030E65" w:rsidRDefault="005C7F67">
                  <w:pPr>
                    <w:rPr>
                      <w:rFonts w:eastAsia="Times New Roman"/>
                      <w:lang w:val="es-ES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7E20661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4326CA4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5940"/>
                                <w:gridCol w:w="1440"/>
                              </w:tblGrid>
                              <w:tr w:rsidR="005C7F67" w14:paraId="3645D35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5C7F67" w:rsidRPr="00030E65" w14:paraId="05B765E4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97DAF36" w14:textId="77777777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CC82F0" w14:textId="77777777" w:rsidR="005C7F67" w:rsidRPr="00030E6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 w14:paraId="4712DF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58"/>
                                          </w:tblGrid>
                                          <w:tr w:rsidR="005C7F67" w14:paraId="390D672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572CE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BC82A59" w14:textId="736E3B87" w:rsidR="005C7F67" w:rsidRDefault="00EC695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tooltip="Watch now" w:history="1">
                                                  <w:r w:rsidR="00030E65"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572CE"/>
                                                    </w:rPr>
                                                    <w:t>V</w:t>
                                                  </w:r>
                                                  <w:r w:rsidR="00030E65">
                                                    <w:rPr>
                                                      <w:rStyle w:val="Strong"/>
                                                      <w:color w:val="FFFFFF"/>
                                                      <w:bdr w:val="none" w:sz="0" w:space="0" w:color="auto" w:frame="1"/>
                                                      <w:shd w:val="clear" w:color="auto" w:fill="0572CE"/>
                                                    </w:rPr>
                                                    <w:t>er</w:t>
                                                  </w:r>
                                                </w:hyperlink>
                                                <w:r w:rsidR="00030E65"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shd w:val="clear" w:color="auto" w:fill="0572CE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030E65">
                                                  <w:rPr>
                                                    <w:rStyle w:val="Strong"/>
                                                    <w:color w:val="FFFFFF"/>
                                                    <w:bdr w:val="none" w:sz="0" w:space="0" w:color="auto" w:frame="1"/>
                                                    <w:shd w:val="clear" w:color="auto" w:fill="0572CE"/>
                                                  </w:rPr>
                                                  <w:t>el</w:t>
                                                </w:r>
                                                <w:proofErr w:type="spellEnd"/>
                                                <w:r w:rsidR="00030E65">
                                                  <w:rPr>
                                                    <w:rStyle w:val="Strong"/>
                                                    <w:color w:val="FFFFFF"/>
                                                    <w:bdr w:val="none" w:sz="0" w:space="0" w:color="auto" w:frame="1"/>
                                                    <w:shd w:val="clear" w:color="auto" w:fill="0572CE"/>
                                                  </w:rPr>
                                                  <w:t xml:space="preserve"> tutorial</w:t>
                                                </w:r>
                                                <w:r w:rsidR="005C7F67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23B46AB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14C8A7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5C7F67" w14:paraId="41D68C7E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A628D61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D897D6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C8BDD1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2AC6FB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F8A70B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:rsidRPr="00030E65" w14:paraId="5FEF34FD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:rsidRPr="00030E65" w14:paraId="42304A6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:rsidRPr="00030E65" w14:paraId="43D1EE5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5C7F67" w:rsidRPr="00030E65" w14:paraId="4E5247FE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tcBorders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14:paraId="4D2D170E" w14:textId="01F6E7DF" w:rsidR="005C7F67" w:rsidRPr="00030E65" w:rsidRDefault="00030E65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Style w:val="Strong"/>
                                              <w:color w:val="FF9A00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lastRenderedPageBreak/>
                                            <w:t>USUARIOS ANTIGUOS Y NUEVOS</w:t>
                                          </w:r>
                                        </w:p>
                                        <w:p w14:paraId="55DA478E" w14:textId="77777777" w:rsidR="005C7F67" w:rsidRPr="00030E65" w:rsidRDefault="005C7F67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</w:p>
                                        <w:p w14:paraId="31F7F9C3" w14:textId="2D70DD02" w:rsidR="005C7F67" w:rsidRPr="00030E65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1. </w:t>
                                          </w:r>
                                          <w:r w:rsidR="00030E65"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Configurar un nuevo</w:t>
                                          </w:r>
                                          <w:r w:rsidR="00EC695D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ID</w:t>
                                          </w:r>
                                          <w:r w:rsidR="00030E65"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de usuario con la cuenta de correo electrónico corporativa</w:t>
                                          </w:r>
                                        </w:p>
                                        <w:p w14:paraId="11358C41" w14:textId="3080B7A9" w:rsidR="005C7F67" w:rsidRPr="00030E65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2. </w:t>
                                          </w:r>
                                          <w:r w:rsid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R</w:t>
                                          </w:r>
                                          <w:r w:rsidR="00030E65" w:rsidRPr="00030E6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egístrese e introduzca una nueva contraseña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A0C5D2" w14:textId="77777777" w:rsidR="005C7F67" w:rsidRPr="00030E6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B26742" w14:textId="77777777" w:rsidR="005C7F67" w:rsidRPr="00030E65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14:paraId="51A271A9" w14:textId="77777777" w:rsidR="005C7F67" w:rsidRPr="00030E65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14:paraId="76D0AA85" w14:textId="77777777" w:rsidR="005C7F67" w:rsidRPr="00030E65" w:rsidRDefault="005C7F67">
                  <w:pPr>
                    <w:rPr>
                      <w:rFonts w:eastAsia="Times New Roman"/>
                      <w:lang w:val="es-ES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73F5108E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0D3FEE2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  <w:gridCol w:w="3750"/>
                                <w:gridCol w:w="2220"/>
                              </w:tblGrid>
                              <w:tr w:rsidR="005C7F67" w14:paraId="734A32A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0"/>
                                    </w:tblGrid>
                                    <w:tr w:rsidR="005C7F67" w:rsidRPr="00030E65" w14:paraId="03EE50A8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E2A9DA3" w14:textId="77777777" w:rsidR="005C7F67" w:rsidRPr="00030E65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</w:pPr>
                                          <w:r w:rsidRPr="00030E65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val="es-E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98F9B9" w14:textId="77777777" w:rsidR="005C7F67" w:rsidRPr="00030E65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5C7F67" w14:paraId="3E7C713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0"/>
                                          </w:tblGrid>
                                          <w:tr w:rsidR="005C7F67" w14:paraId="564C3D7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FB10CFE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0DA045B" wp14:editId="66E5DE9D">
                                                      <wp:extent cx="2190750" cy="1190625"/>
                                                      <wp:effectExtent l="0" t="0" r="0" b="9525"/>
                                                      <wp:docPr id="3" name="Picture 3" descr="https://images.learn.internationalsos.com/EloquaImages/clients/InternationalSOS/%7B72df08a6-d7ca-4331-bd54-b963cd4c00c5%7D_Assistance_app_qr_cod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ages.learn.internationalsos.com/EloquaImages/clients/InternationalSOS/%7B72df08a6-d7ca-4331-bd54-b963cd4c00c5%7D_Assistance_app_qr_cod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0" cy="1190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E00714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103AD9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5C7F67" w14:paraId="443C1B9D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4AE77F0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FC1F50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519EB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A09806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890F2D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4976E89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45A0758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4FC2C99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17D800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5C7F67" w14:paraId="531CCB0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2F469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417E0ED" w14:textId="77777777" w:rsidR="005C7F67" w:rsidRDefault="005C7F6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A67B61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A8188D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BD778E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C98819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C4F96F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314B7FA9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2C57784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34D6B32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 w14:paraId="4529987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A213B5" w14:textId="76D6838E" w:rsidR="005C7F67" w:rsidRDefault="00030E65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Atentamente</w:t>
                                          </w:r>
                                          <w:proofErr w:type="spellEnd"/>
                                          <w:r w:rsidR="005C7F67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</w:t>
                                          </w:r>
                                        </w:p>
                                        <w:p w14:paraId="60DACE4F" w14:textId="009C00CB" w:rsidR="005C7F67" w:rsidRDefault="005C7F67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</w:rPr>
                                            <w:t xml:space="preserve">International SOS </w:t>
                                          </w:r>
                                        </w:p>
                                      </w:tc>
                                    </w:tr>
                                    <w:tr w:rsidR="005C7F67" w14:paraId="5275ED18" w14:textId="77777777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7CA2EE5" w14:textId="77777777"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C7F67" w14:paraId="7042B0A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 w14:paraId="02C5BC8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1158CC3" w14:textId="77777777"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9A18C9" wp14:editId="01B59224">
                                                      <wp:extent cx="5715000" cy="485775"/>
                                                      <wp:effectExtent l="0" t="0" r="0" b="9525"/>
                                                      <wp:docPr id="2" name="Picture 2" descr="https://images.learn.internationalsos.com/EloquaImages/clients/InternationalSOS/%7Bf808da93-4346-45bf-9267-f26a3a2a2724%7D_Intl.SOS_email_footer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ages.learn.internationalsos.com/EloquaImages/clients/InternationalSOS/%7Bf808da93-4346-45bf-9267-f26a3a2a2724%7D_Intl.SOS_email_footer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857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6DF5166" w14:textId="77777777"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7F546D" w14:textId="77777777"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A321E1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ACFBFA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D4811" w14:textId="77777777"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 w14:paraId="054D372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 w14:paraId="1FDF408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 w14:paraId="6CADC1E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3728D90" w14:textId="77777777" w:rsidR="005C7F67" w:rsidRDefault="005C7F67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F486AB" w14:textId="77777777"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BBAF9F" w14:textId="77777777"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9F5E9" w14:textId="77777777" w:rsidR="005C7F67" w:rsidRDefault="005C7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865523" w14:textId="77777777" w:rsidR="005C7F67" w:rsidRDefault="005C7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F23720" w14:textId="77777777" w:rsidR="005C7F67" w:rsidRDefault="005C7F67" w:rsidP="005C7F6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DB42E9E" wp14:editId="746D3E70">
            <wp:extent cx="9525" cy="9525"/>
            <wp:effectExtent l="0" t="0" r="0" b="0"/>
            <wp:docPr id="1" name="Picture 1" descr="https://app.learn.internationalsos.com/e/FooterImages/FooterImage1?elq=91b328e61dfb4fda9ca5cc74316a2dff&amp;siteid=115823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learn.internationalsos.com/e/FooterImages/FooterImage1?elq=91b328e61dfb4fda9ca5cc74316a2dff&amp;siteid=11582367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9DEB" w14:textId="77777777" w:rsidR="00A31500" w:rsidRDefault="00EC695D"/>
    <w:sectPr w:rsidR="00A3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7"/>
    <w:rsid w:val="00030E65"/>
    <w:rsid w:val="000D3919"/>
    <w:rsid w:val="00363E3C"/>
    <w:rsid w:val="005C7F67"/>
    <w:rsid w:val="00AB4DB0"/>
    <w:rsid w:val="00EC695D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C164"/>
  <w15:chartTrackingRefBased/>
  <w15:docId w15:val="{B7F4C58F-6048-40DF-9EF7-459D6F1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6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C7F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67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C7F67"/>
    <w:rPr>
      <w:color w:val="145C9E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C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earn.internationalsos.com/e/er?utm_campaign=Assistance%20App%20Promo_Health%20Score%20Template&amp;utm_medium=email&amp;utm_source=Eloqua&amp;s=1158236727&amp;lid=30483&amp;elqTrackId=DE5DD72A4466C5A11B73E4C6F151A5C7&amp;elq=91b328e61dfb4fda9ca5cc74316a2dff&amp;elqaid=29626&amp;elqa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MALZACHER</dc:creator>
  <cp:keywords/>
  <dc:description/>
  <cp:lastModifiedBy>Nicole Alcazar</cp:lastModifiedBy>
  <cp:revision>3</cp:revision>
  <dcterms:created xsi:type="dcterms:W3CDTF">2022-09-23T13:12:00Z</dcterms:created>
  <dcterms:modified xsi:type="dcterms:W3CDTF">2023-02-09T13:54:00Z</dcterms:modified>
</cp:coreProperties>
</file>